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8C" w:rsidRDefault="00DD058C" w:rsidP="00395934">
      <w:pPr>
        <w:jc w:val="center"/>
      </w:pPr>
    </w:p>
    <w:p w:rsidR="003871BF" w:rsidRDefault="00395934" w:rsidP="00395934">
      <w:pPr>
        <w:jc w:val="center"/>
      </w:pPr>
      <w:bookmarkStart w:id="0" w:name="_GoBack"/>
      <w:bookmarkEnd w:id="0"/>
      <w:r>
        <w:t>2022 2023 EĞİTİM ÖMĞRETİM YILI GELİR GİDERİ</w:t>
      </w:r>
    </w:p>
    <w:p w:rsidR="00395934" w:rsidRDefault="00395934" w:rsidP="00395934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95934" w:rsidTr="00395934">
        <w:tc>
          <w:tcPr>
            <w:tcW w:w="4606" w:type="dxa"/>
          </w:tcPr>
          <w:p w:rsidR="00395934" w:rsidRDefault="00395934" w:rsidP="00395934">
            <w:r>
              <w:t>GEÇEN DÖNEMDEN DEVİR:</w:t>
            </w:r>
          </w:p>
        </w:tc>
        <w:tc>
          <w:tcPr>
            <w:tcW w:w="4606" w:type="dxa"/>
          </w:tcPr>
          <w:p w:rsidR="00395934" w:rsidRDefault="00395934" w:rsidP="00395934">
            <w:r>
              <w:t>95.95TL</w:t>
            </w:r>
          </w:p>
        </w:tc>
      </w:tr>
      <w:tr w:rsidR="00395934" w:rsidTr="00395934">
        <w:tc>
          <w:tcPr>
            <w:tcW w:w="4606" w:type="dxa"/>
          </w:tcPr>
          <w:p w:rsidR="00395934" w:rsidRDefault="00395934" w:rsidP="00395934">
            <w:r>
              <w:t>GELİR:</w:t>
            </w:r>
          </w:p>
        </w:tc>
        <w:tc>
          <w:tcPr>
            <w:tcW w:w="4606" w:type="dxa"/>
          </w:tcPr>
          <w:p w:rsidR="00395934" w:rsidRDefault="00395934" w:rsidP="00395934">
            <w:r>
              <w:t>136890,00TL</w:t>
            </w:r>
          </w:p>
        </w:tc>
      </w:tr>
      <w:tr w:rsidR="00395934" w:rsidTr="00395934">
        <w:tc>
          <w:tcPr>
            <w:tcW w:w="4606" w:type="dxa"/>
          </w:tcPr>
          <w:p w:rsidR="00395934" w:rsidRDefault="00395934" w:rsidP="00395934">
            <w:r>
              <w:t>GİDER:</w:t>
            </w:r>
          </w:p>
        </w:tc>
        <w:tc>
          <w:tcPr>
            <w:tcW w:w="4606" w:type="dxa"/>
          </w:tcPr>
          <w:p w:rsidR="00395934" w:rsidRDefault="00395934" w:rsidP="00395934">
            <w:r>
              <w:t>135911,06</w:t>
            </w:r>
          </w:p>
        </w:tc>
      </w:tr>
      <w:tr w:rsidR="00395934" w:rsidTr="00395934">
        <w:tc>
          <w:tcPr>
            <w:tcW w:w="4606" w:type="dxa"/>
          </w:tcPr>
          <w:p w:rsidR="00395934" w:rsidRDefault="00395934" w:rsidP="00395934">
            <w:r>
              <w:t xml:space="preserve">BANKADA BULUNAN </w:t>
            </w:r>
          </w:p>
        </w:tc>
        <w:tc>
          <w:tcPr>
            <w:tcW w:w="4606" w:type="dxa"/>
          </w:tcPr>
          <w:p w:rsidR="00395934" w:rsidRDefault="00395934" w:rsidP="00395934">
            <w:r>
              <w:t>1074,89</w:t>
            </w:r>
          </w:p>
        </w:tc>
      </w:tr>
    </w:tbl>
    <w:p w:rsidR="00395934" w:rsidRDefault="00395934" w:rsidP="00395934"/>
    <w:p w:rsidR="00395934" w:rsidRDefault="00395934" w:rsidP="00395934">
      <w:r>
        <w:t xml:space="preserve">                                                                           Gazi ŞAHİN</w:t>
      </w:r>
    </w:p>
    <w:p w:rsidR="00395934" w:rsidRDefault="00395934" w:rsidP="00395934">
      <w:r>
        <w:t xml:space="preserve">                                                                    Okul Aile Birliği Başkanı</w:t>
      </w:r>
    </w:p>
    <w:p w:rsidR="00395934" w:rsidRDefault="00395934" w:rsidP="00395934"/>
    <w:p w:rsidR="00395934" w:rsidRDefault="00395934" w:rsidP="00395934">
      <w:r>
        <w:t xml:space="preserve">                                                                   </w:t>
      </w:r>
    </w:p>
    <w:sectPr w:rsidR="0039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DB"/>
    <w:rsid w:val="000F0FDB"/>
    <w:rsid w:val="003871BF"/>
    <w:rsid w:val="00395934"/>
    <w:rsid w:val="00D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KODA</dc:creator>
  <cp:keywords/>
  <dc:description/>
  <cp:lastModifiedBy>Mehmet KODA</cp:lastModifiedBy>
  <cp:revision>3</cp:revision>
  <dcterms:created xsi:type="dcterms:W3CDTF">2024-01-09T12:16:00Z</dcterms:created>
  <dcterms:modified xsi:type="dcterms:W3CDTF">2024-01-09T12:20:00Z</dcterms:modified>
</cp:coreProperties>
</file>